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E31BC2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11.08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5C423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003A1C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33/1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626EAA" w:rsidRDefault="007F43CA" w:rsidP="00762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 утверждении</w:t>
            </w:r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новой редакции муниципальных программ </w:t>
            </w:r>
            <w:r w:rsidR="004920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762572" w:rsidP="009457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</w:t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Закона Санкт-Петербурга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от 23.09.2009 № 420-79 «Об организации местного самоуправления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в Санкт-Петербурге»,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Местная администрация,</w:t>
      </w:r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2572" w:rsidRDefault="00762572" w:rsidP="00762572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новую редакцию следующих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2023 год и </w:t>
      </w:r>
      <w:r w:rsidR="0074226C">
        <w:rPr>
          <w:rFonts w:ascii="Times New Roman" w:hAnsi="Times New Roman"/>
          <w:sz w:val="26"/>
          <w:szCs w:val="26"/>
          <w:lang w:eastAsia="ru-RU"/>
        </w:rPr>
        <w:t>плановый период 2004-2025 годов:</w:t>
      </w:r>
    </w:p>
    <w:p w:rsidR="00C55F8B" w:rsidRDefault="00C55F8B" w:rsidP="005C4236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«по участию в деятельности по профилактике терроризма и экстремизма на 2023 год и плановый период 2024-2025 годов» (приложение № 1);</w:t>
      </w:r>
    </w:p>
    <w:p w:rsidR="001D4FE4" w:rsidRPr="001C4BD6" w:rsidRDefault="00C55F8B" w:rsidP="001C4BD6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«по участию в деятельности по профилактике правонарушений </w:t>
      </w:r>
      <w:r w:rsidR="001D4FE4">
        <w:rPr>
          <w:rFonts w:ascii="Times New Roman" w:hAnsi="Times New Roman"/>
          <w:sz w:val="26"/>
          <w:szCs w:val="26"/>
          <w:lang w:eastAsia="ru-RU"/>
        </w:rPr>
        <w:br/>
        <w:t xml:space="preserve">в Санкт-Петербурге в соответствии с федеральным законодательством </w:t>
      </w:r>
      <w:r w:rsidR="001D4FE4">
        <w:rPr>
          <w:rFonts w:ascii="Times New Roman" w:hAnsi="Times New Roman"/>
          <w:sz w:val="26"/>
          <w:szCs w:val="26"/>
          <w:lang w:eastAsia="ru-RU"/>
        </w:rPr>
        <w:br/>
        <w:t>и законодательством Санкт-Петербурга на 2023 год и плановый период 2024-2025 годов» (приложение № 2);</w:t>
      </w:r>
    </w:p>
    <w:p w:rsidR="001D4FE4" w:rsidRPr="001C4BD6" w:rsidRDefault="001D4FE4" w:rsidP="001C4BD6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4BD6">
        <w:rPr>
          <w:rFonts w:ascii="Times New Roman" w:hAnsi="Times New Roman"/>
          <w:sz w:val="26"/>
          <w:szCs w:val="26"/>
          <w:lang w:eastAsia="ru-RU"/>
        </w:rPr>
        <w:t xml:space="preserve">«по проведению мероприятий по военно-патриотическому воспитанию граждан на территории муниципального образования на 2023 год </w:t>
      </w:r>
      <w:r w:rsidR="001C4BD6">
        <w:rPr>
          <w:rFonts w:ascii="Times New Roman" w:hAnsi="Times New Roman"/>
          <w:sz w:val="26"/>
          <w:szCs w:val="26"/>
          <w:lang w:eastAsia="ru-RU"/>
        </w:rPr>
        <w:br/>
      </w:r>
      <w:r w:rsidRPr="001C4BD6">
        <w:rPr>
          <w:rFonts w:ascii="Times New Roman" w:hAnsi="Times New Roman"/>
          <w:sz w:val="26"/>
          <w:szCs w:val="26"/>
          <w:lang w:eastAsia="ru-RU"/>
        </w:rPr>
        <w:t>и плановый период 2024-2025 годов» (приложение № 3);</w:t>
      </w:r>
    </w:p>
    <w:p w:rsidR="001C4BD6" w:rsidRPr="001C4BD6" w:rsidRDefault="001C4BD6" w:rsidP="001C4BD6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4BD6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«по участию в реализации мер по профилактике дорожно-транспортного травматизма на территории муниципального образования на 2023 год </w:t>
      </w:r>
      <w:r w:rsidRPr="001C4BD6">
        <w:rPr>
          <w:rFonts w:ascii="Times New Roman" w:hAnsi="Times New Roman"/>
          <w:sz w:val="26"/>
          <w:szCs w:val="26"/>
          <w:lang w:eastAsia="ru-RU"/>
        </w:rPr>
        <w:br/>
        <w:t>и плановый период 2024-2025 годов» (приложение № 4);</w:t>
      </w:r>
    </w:p>
    <w:p w:rsidR="001D4FE4" w:rsidRPr="001C4BD6" w:rsidRDefault="001C4BD6" w:rsidP="001C4BD6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«по участию в формах, установленных законодательством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 наркомании </w:t>
      </w:r>
      <w:r>
        <w:rPr>
          <w:rFonts w:ascii="Times New Roman" w:hAnsi="Times New Roman"/>
          <w:sz w:val="26"/>
          <w:szCs w:val="26"/>
          <w:lang w:eastAsia="ru-RU"/>
        </w:rPr>
        <w:br/>
        <w:t xml:space="preserve">в Санкт-Петербурге </w:t>
      </w:r>
      <w:r w:rsidRPr="001C4BD6">
        <w:rPr>
          <w:rFonts w:ascii="Times New Roman" w:hAnsi="Times New Roman"/>
          <w:sz w:val="26"/>
          <w:szCs w:val="26"/>
          <w:lang w:eastAsia="ru-RU"/>
        </w:rPr>
        <w:t>на 2023 год и плановый период 2024-2025 годов»</w:t>
      </w:r>
      <w:r>
        <w:rPr>
          <w:rFonts w:ascii="Times New Roman" w:hAnsi="Times New Roman"/>
          <w:sz w:val="26"/>
          <w:szCs w:val="26"/>
          <w:lang w:eastAsia="ru-RU"/>
        </w:rPr>
        <w:t xml:space="preserve"> (приложение № 5</w:t>
      </w:r>
      <w:r w:rsidRPr="001C4BD6">
        <w:rPr>
          <w:rFonts w:ascii="Times New Roman" w:hAnsi="Times New Roman"/>
          <w:sz w:val="26"/>
          <w:szCs w:val="26"/>
          <w:lang w:eastAsia="ru-RU"/>
        </w:rPr>
        <w:t>);</w:t>
      </w:r>
    </w:p>
    <w:p w:rsidR="00003A1C" w:rsidRPr="00003A1C" w:rsidRDefault="00003A1C" w:rsidP="00003A1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003A1C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законную силу со дня его официального опубликования (обнародования).</w:t>
      </w:r>
    </w:p>
    <w:p w:rsidR="00DB0F40" w:rsidRPr="007F43CA" w:rsidRDefault="00003A1C" w:rsidP="00003A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DB0F40" w:rsidRPr="007F43CA">
        <w:rPr>
          <w:rFonts w:ascii="Times New Roman" w:hAnsi="Times New Roman"/>
          <w:sz w:val="26"/>
          <w:szCs w:val="26"/>
          <w:lang w:eastAsia="ru-RU"/>
        </w:rPr>
        <w:t xml:space="preserve"> Контроль за исполнением настоящего Постановления оставляю за собой.</w:t>
      </w:r>
    </w:p>
    <w:p w:rsidR="00F1246E" w:rsidRDefault="00F1246E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6AF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6AF" w:rsidRPr="006046C6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</w:t>
      </w:r>
      <w:proofErr w:type="spellStart"/>
      <w:r w:rsidRPr="00F93B4F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95242B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02B1156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1C02191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45020DE9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677B2A2C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01EF1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7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7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13"/>
  </w:num>
  <w:num w:numId="17">
    <w:abstractNumId w:val="1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03A1C"/>
    <w:rsid w:val="00074BE8"/>
    <w:rsid w:val="000C39CD"/>
    <w:rsid w:val="000E4D1C"/>
    <w:rsid w:val="0010340B"/>
    <w:rsid w:val="00113D64"/>
    <w:rsid w:val="001C4BD6"/>
    <w:rsid w:val="001D4FE4"/>
    <w:rsid w:val="00244AFF"/>
    <w:rsid w:val="00285D0E"/>
    <w:rsid w:val="002A5F5A"/>
    <w:rsid w:val="002B20EE"/>
    <w:rsid w:val="002C1966"/>
    <w:rsid w:val="002F396C"/>
    <w:rsid w:val="00331C04"/>
    <w:rsid w:val="0033274C"/>
    <w:rsid w:val="00343C11"/>
    <w:rsid w:val="00354760"/>
    <w:rsid w:val="0036517E"/>
    <w:rsid w:val="003B52CB"/>
    <w:rsid w:val="003D3E45"/>
    <w:rsid w:val="003D46AA"/>
    <w:rsid w:val="003D5EC6"/>
    <w:rsid w:val="004171A0"/>
    <w:rsid w:val="00453B3A"/>
    <w:rsid w:val="00456924"/>
    <w:rsid w:val="00492072"/>
    <w:rsid w:val="004956BF"/>
    <w:rsid w:val="004A26D1"/>
    <w:rsid w:val="004D036A"/>
    <w:rsid w:val="004E39FB"/>
    <w:rsid w:val="00563BF7"/>
    <w:rsid w:val="005867C4"/>
    <w:rsid w:val="005C4236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4226C"/>
    <w:rsid w:val="00762572"/>
    <w:rsid w:val="007A48A0"/>
    <w:rsid w:val="007B537C"/>
    <w:rsid w:val="007E1252"/>
    <w:rsid w:val="007F43CA"/>
    <w:rsid w:val="008553E1"/>
    <w:rsid w:val="008816D0"/>
    <w:rsid w:val="008B0094"/>
    <w:rsid w:val="00945740"/>
    <w:rsid w:val="0095242B"/>
    <w:rsid w:val="009659E6"/>
    <w:rsid w:val="0097509B"/>
    <w:rsid w:val="009A7590"/>
    <w:rsid w:val="00A57B25"/>
    <w:rsid w:val="00AE452F"/>
    <w:rsid w:val="00B17A20"/>
    <w:rsid w:val="00B263C0"/>
    <w:rsid w:val="00B31F07"/>
    <w:rsid w:val="00B55A00"/>
    <w:rsid w:val="00C2334D"/>
    <w:rsid w:val="00C55F8B"/>
    <w:rsid w:val="00C731AE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31BC2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B52D-6BD0-4DF8-B189-5306027D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2023-09-28T13:36:00Z</cp:lastPrinted>
  <dcterms:created xsi:type="dcterms:W3CDTF">2023-09-28T13:45:00Z</dcterms:created>
  <dcterms:modified xsi:type="dcterms:W3CDTF">2023-09-28T13:45:00Z</dcterms:modified>
</cp:coreProperties>
</file>